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80" w:rsidRPr="00A85BCF" w:rsidRDefault="0010066F" w:rsidP="00553580">
      <w:pPr>
        <w:shd w:val="clear" w:color="auto" w:fill="FFFFFF"/>
        <w:rPr>
          <w:rFonts w:ascii="Avenir Book" w:eastAsia="Times New Roman" w:hAnsi="Avenir Book"/>
          <w:color w:val="191919"/>
          <w:sz w:val="22"/>
          <w:szCs w:val="22"/>
        </w:rPr>
      </w:pPr>
      <w:r w:rsidRPr="00A85BCF">
        <w:rPr>
          <w:rFonts w:ascii="Avenir Book" w:eastAsia="Times New Roman" w:hAnsi="Avenir Book"/>
          <w:color w:val="191919"/>
          <w:sz w:val="22"/>
          <w:szCs w:val="22"/>
        </w:rPr>
        <w:t>November 16</w:t>
      </w:r>
      <w:r w:rsidR="00553580" w:rsidRPr="00A85BCF">
        <w:rPr>
          <w:rFonts w:ascii="Avenir Book" w:eastAsia="Times New Roman" w:hAnsi="Avenir Book"/>
          <w:color w:val="191919"/>
          <w:sz w:val="22"/>
          <w:szCs w:val="22"/>
        </w:rPr>
        <w:t>, 2018</w:t>
      </w:r>
    </w:p>
    <w:p w:rsidR="00553580" w:rsidRPr="00A85BCF" w:rsidRDefault="00553580" w:rsidP="00553580">
      <w:pPr>
        <w:shd w:val="clear" w:color="auto" w:fill="FFFFFF"/>
        <w:rPr>
          <w:rFonts w:ascii="Avenir Book" w:eastAsia="Times New Roman" w:hAnsi="Avenir Book"/>
          <w:color w:val="191919"/>
          <w:sz w:val="22"/>
          <w:szCs w:val="22"/>
        </w:rPr>
      </w:pPr>
      <w:r w:rsidRPr="00A85BCF">
        <w:rPr>
          <w:rFonts w:ascii="Avenir Book" w:eastAsia="Times New Roman" w:hAnsi="Avenir Book"/>
          <w:color w:val="191919"/>
          <w:sz w:val="22"/>
          <w:szCs w:val="22"/>
        </w:rPr>
        <w:t>For Immediate Release</w:t>
      </w:r>
    </w:p>
    <w:p w:rsidR="00654B38" w:rsidRPr="00A85BCF" w:rsidRDefault="00654B38" w:rsidP="008753D6">
      <w:pPr>
        <w:shd w:val="clear" w:color="auto" w:fill="FFFFFF"/>
        <w:rPr>
          <w:rFonts w:ascii="Avenir Book" w:eastAsia="Times New Roman" w:hAnsi="Avenir Book"/>
          <w:color w:val="191919"/>
          <w:sz w:val="22"/>
          <w:szCs w:val="22"/>
        </w:rPr>
      </w:pPr>
      <w:r w:rsidRPr="00A85BCF">
        <w:rPr>
          <w:rFonts w:ascii="Avenir Book" w:eastAsia="Times New Roman" w:hAnsi="Avenir Book"/>
          <w:color w:val="191919"/>
          <w:sz w:val="22"/>
          <w:szCs w:val="22"/>
        </w:rPr>
        <w:t xml:space="preserve">Sam Magavern, </w:t>
      </w:r>
      <w:hyperlink r:id="rId8" w:history="1">
        <w:r w:rsidRPr="00A85BCF">
          <w:rPr>
            <w:rStyle w:val="Hyperlink"/>
            <w:rFonts w:ascii="Avenir Book" w:eastAsia="Times New Roman" w:hAnsi="Avenir Book"/>
            <w:sz w:val="22"/>
            <w:szCs w:val="22"/>
          </w:rPr>
          <w:t>sam@ppgbuffalo.org</w:t>
        </w:r>
      </w:hyperlink>
      <w:r w:rsidRPr="00A85BCF">
        <w:rPr>
          <w:rFonts w:ascii="Avenir Book" w:eastAsia="Times New Roman" w:hAnsi="Avenir Book"/>
          <w:color w:val="191919"/>
          <w:sz w:val="22"/>
          <w:szCs w:val="22"/>
        </w:rPr>
        <w:t>, 852-4196</w:t>
      </w:r>
    </w:p>
    <w:p w:rsidR="0010066F" w:rsidRPr="00A85BCF" w:rsidRDefault="0010066F" w:rsidP="008753D6">
      <w:pPr>
        <w:shd w:val="clear" w:color="auto" w:fill="FFFFFF"/>
        <w:rPr>
          <w:rFonts w:ascii="Avenir Book" w:eastAsia="Times New Roman" w:hAnsi="Avenir Book"/>
          <w:color w:val="191919"/>
          <w:sz w:val="22"/>
          <w:szCs w:val="22"/>
        </w:rPr>
      </w:pPr>
    </w:p>
    <w:p w:rsidR="0010066F" w:rsidRPr="00A85BCF" w:rsidRDefault="0010066F" w:rsidP="008753D6">
      <w:pPr>
        <w:shd w:val="clear" w:color="auto" w:fill="FFFFFF"/>
        <w:rPr>
          <w:rFonts w:ascii="Avenir Book" w:eastAsia="Times New Roman" w:hAnsi="Avenir Book"/>
          <w:b/>
          <w:color w:val="191919"/>
          <w:sz w:val="22"/>
          <w:szCs w:val="22"/>
        </w:rPr>
      </w:pPr>
      <w:r w:rsidRPr="00A85BCF">
        <w:rPr>
          <w:rFonts w:ascii="Avenir Book" w:eastAsia="Times New Roman" w:hAnsi="Avenir Book"/>
          <w:b/>
          <w:color w:val="191919"/>
          <w:sz w:val="22"/>
          <w:szCs w:val="22"/>
        </w:rPr>
        <w:t>Forum on Voting Rights, November 28:</w:t>
      </w:r>
    </w:p>
    <w:p w:rsidR="0010066F" w:rsidRPr="00A85BCF" w:rsidRDefault="0010066F" w:rsidP="008753D6">
      <w:pPr>
        <w:shd w:val="clear" w:color="auto" w:fill="FFFFFF"/>
        <w:rPr>
          <w:rFonts w:ascii="Avenir Book" w:eastAsia="Times New Roman" w:hAnsi="Avenir Book"/>
          <w:b/>
          <w:color w:val="191919"/>
          <w:sz w:val="22"/>
          <w:szCs w:val="22"/>
        </w:rPr>
      </w:pPr>
      <w:r w:rsidRPr="00A85BCF">
        <w:rPr>
          <w:rFonts w:ascii="Avenir Book" w:eastAsia="Times New Roman" w:hAnsi="Avenir Book"/>
          <w:b/>
          <w:color w:val="191919"/>
          <w:sz w:val="22"/>
          <w:szCs w:val="22"/>
        </w:rPr>
        <w:t>Susan Lerner of Common Cause/New York to Speak</w:t>
      </w:r>
    </w:p>
    <w:p w:rsidR="0010066F" w:rsidRPr="00A85BCF" w:rsidRDefault="0010066F" w:rsidP="008753D6">
      <w:pPr>
        <w:shd w:val="clear" w:color="auto" w:fill="FFFFFF"/>
        <w:rPr>
          <w:rFonts w:ascii="Avenir Book" w:eastAsia="Times New Roman" w:hAnsi="Avenir Book"/>
          <w:color w:val="191919"/>
          <w:sz w:val="22"/>
          <w:szCs w:val="22"/>
        </w:rPr>
      </w:pPr>
    </w:p>
    <w:p w:rsidR="0010066F" w:rsidRPr="00A85BCF" w:rsidRDefault="0010066F" w:rsidP="008753D6">
      <w:pPr>
        <w:shd w:val="clear" w:color="auto" w:fill="FFFFFF"/>
        <w:rPr>
          <w:rFonts w:ascii="Avenir Book" w:eastAsia="Times New Roman" w:hAnsi="Avenir Book"/>
          <w:color w:val="191919"/>
          <w:sz w:val="22"/>
          <w:szCs w:val="22"/>
        </w:rPr>
      </w:pPr>
    </w:p>
    <w:p w:rsidR="00E7448A" w:rsidRPr="00A85BCF" w:rsidRDefault="00484199" w:rsidP="00553580">
      <w:pPr>
        <w:pStyle w:val="Body"/>
        <w:rPr>
          <w:rFonts w:ascii="Avenir Book" w:eastAsia="Times New Roman" w:hAnsi="Avenir Book" w:cs="Times New Roman"/>
          <w:color w:val="191919"/>
        </w:rPr>
      </w:pPr>
      <w:r w:rsidRPr="00A85BCF">
        <w:rPr>
          <w:rFonts w:ascii="Avenir Book" w:eastAsia="Times New Roman" w:hAnsi="Avenir Book" w:cs="Times New Roman"/>
          <w:color w:val="191919"/>
        </w:rPr>
        <w:t>A broad set</w:t>
      </w:r>
      <w:r w:rsidR="0010066F" w:rsidRPr="00A85BCF">
        <w:rPr>
          <w:rFonts w:ascii="Avenir Book" w:eastAsia="Times New Roman" w:hAnsi="Avenir Book" w:cs="Times New Roman"/>
          <w:color w:val="191919"/>
        </w:rPr>
        <w:t xml:space="preserve"> of community groups is presenting a</w:t>
      </w:r>
      <w:r w:rsidR="00022FA3" w:rsidRPr="00A85BCF">
        <w:rPr>
          <w:rFonts w:ascii="Avenir Book" w:eastAsia="Times New Roman" w:hAnsi="Avenir Book" w:cs="Times New Roman"/>
          <w:color w:val="191919"/>
        </w:rPr>
        <w:t xml:space="preserve"> forum on voting rights.</w:t>
      </w:r>
      <w:r w:rsidR="0010066F" w:rsidRPr="00A85BCF">
        <w:rPr>
          <w:rFonts w:ascii="Avenir Book" w:eastAsia="Times New Roman" w:hAnsi="Avenir Book" w:cs="Times New Roman"/>
          <w:color w:val="191919"/>
        </w:rPr>
        <w:t xml:space="preserve"> </w:t>
      </w:r>
      <w:hyperlink r:id="rId9" w:history="1">
        <w:r w:rsidR="0010066F" w:rsidRPr="00A85BCF">
          <w:rPr>
            <w:rStyle w:val="Hyperlink"/>
            <w:rFonts w:ascii="Avenir Book" w:eastAsia="Times New Roman" w:hAnsi="Avenir Book" w:cs="Times New Roman"/>
          </w:rPr>
          <w:t>Susan Lerner</w:t>
        </w:r>
      </w:hyperlink>
      <w:r w:rsidR="0010066F" w:rsidRPr="00A85BCF">
        <w:rPr>
          <w:rFonts w:ascii="Avenir Book" w:eastAsia="Times New Roman" w:hAnsi="Avenir Book" w:cs="Times New Roman"/>
          <w:color w:val="191919"/>
        </w:rPr>
        <w:t xml:space="preserve">, the executive director of </w:t>
      </w:r>
      <w:hyperlink r:id="rId10" w:history="1">
        <w:r w:rsidR="0010066F" w:rsidRPr="00A85BCF">
          <w:rPr>
            <w:rStyle w:val="Hyperlink"/>
            <w:rFonts w:ascii="Avenir Book" w:eastAsia="Times New Roman" w:hAnsi="Avenir Book" w:cs="Times New Roman"/>
          </w:rPr>
          <w:t>Common Cause/New York</w:t>
        </w:r>
      </w:hyperlink>
      <w:r w:rsidR="0010066F" w:rsidRPr="00A85BCF">
        <w:rPr>
          <w:rFonts w:ascii="Avenir Book" w:eastAsia="Times New Roman" w:hAnsi="Avenir Book" w:cs="Times New Roman"/>
          <w:color w:val="191919"/>
        </w:rPr>
        <w:t xml:space="preserve"> will be the lead presenter, and she will identify a range of common sense solutions that protect and expand the right to vote in New York State. Lerner is one of the leaders of the </w:t>
      </w:r>
      <w:hyperlink r:id="rId11" w:history="1">
        <w:r w:rsidR="0010066F" w:rsidRPr="00A85BCF">
          <w:rPr>
            <w:rStyle w:val="Hyperlink"/>
            <w:rFonts w:ascii="Avenir Book" w:eastAsia="Times New Roman" w:hAnsi="Avenir Book" w:cs="Times New Roman"/>
          </w:rPr>
          <w:t>Let NY Vote Coalition</w:t>
        </w:r>
      </w:hyperlink>
      <w:r w:rsidR="0010066F" w:rsidRPr="00A85BCF">
        <w:rPr>
          <w:rFonts w:ascii="Avenir Book" w:eastAsia="Times New Roman" w:hAnsi="Avenir Book" w:cs="Times New Roman"/>
          <w:color w:val="191919"/>
        </w:rPr>
        <w:t>, which has identified</w:t>
      </w:r>
      <w:r w:rsidR="00022FA3" w:rsidRPr="00A85BCF">
        <w:rPr>
          <w:rFonts w:ascii="Avenir Book" w:eastAsia="Times New Roman" w:hAnsi="Avenir Book" w:cs="Times New Roman"/>
          <w:color w:val="191919"/>
        </w:rPr>
        <w:t xml:space="preserve"> five very feasible reforms, in</w:t>
      </w:r>
      <w:bookmarkStart w:id="1" w:name="_GoBack"/>
      <w:bookmarkEnd w:id="1"/>
      <w:r w:rsidR="00022FA3" w:rsidRPr="00A85BCF">
        <w:rPr>
          <w:rFonts w:ascii="Avenir Book" w:eastAsia="Times New Roman" w:hAnsi="Avenir Book" w:cs="Times New Roman"/>
          <w:color w:val="191919"/>
        </w:rPr>
        <w:t>cluding early voting and automatic voter registration.</w:t>
      </w:r>
    </w:p>
    <w:p w:rsidR="00022FA3" w:rsidRPr="00A85BCF" w:rsidRDefault="00022FA3" w:rsidP="00553580">
      <w:pPr>
        <w:pStyle w:val="Body"/>
        <w:rPr>
          <w:rFonts w:ascii="Avenir Book" w:eastAsia="Times New Roman" w:hAnsi="Avenir Book" w:cs="Times New Roman"/>
          <w:color w:val="191919"/>
        </w:rPr>
      </w:pPr>
    </w:p>
    <w:p w:rsidR="00022FA3" w:rsidRPr="00A85BCF" w:rsidRDefault="00802A33" w:rsidP="00553580">
      <w:pPr>
        <w:pStyle w:val="Body"/>
        <w:rPr>
          <w:rFonts w:ascii="Avenir Book" w:eastAsia="Times New Roman" w:hAnsi="Avenir Book" w:cs="Times New Roman"/>
          <w:color w:val="191919"/>
        </w:rPr>
      </w:pPr>
      <w:r w:rsidRPr="00A85BCF">
        <w:rPr>
          <w:rFonts w:ascii="Avenir Book" w:eastAsia="Times New Roman" w:hAnsi="Avenir Book" w:cs="Times New Roman"/>
          <w:color w:val="191919"/>
        </w:rPr>
        <w:t xml:space="preserve">Reverend Mark Blue, president of the Buffalo Branch of the NAACP, </w:t>
      </w:r>
      <w:r w:rsidR="00484199" w:rsidRPr="00A85BCF">
        <w:rPr>
          <w:rFonts w:ascii="Avenir Book" w:eastAsia="Times New Roman" w:hAnsi="Avenir Book" w:cs="Times New Roman"/>
          <w:color w:val="191919"/>
        </w:rPr>
        <w:t xml:space="preserve">will offer introductory remarks. </w:t>
      </w:r>
      <w:r w:rsidR="00022FA3" w:rsidRPr="00A85BCF">
        <w:rPr>
          <w:rFonts w:ascii="Avenir Book" w:eastAsia="Times New Roman" w:hAnsi="Avenir Book" w:cs="Times New Roman"/>
          <w:color w:val="191919"/>
        </w:rPr>
        <w:t>Those attending will also have a chance to share any problems that they observed with access to voting in the recent elections.</w:t>
      </w:r>
    </w:p>
    <w:p w:rsidR="00022FA3" w:rsidRPr="00A85BCF" w:rsidRDefault="00022FA3" w:rsidP="00553580">
      <w:pPr>
        <w:pStyle w:val="Body"/>
        <w:rPr>
          <w:rFonts w:ascii="Avenir Book" w:eastAsia="Times New Roman" w:hAnsi="Avenir Book" w:cs="Times New Roman"/>
          <w:color w:val="191919"/>
        </w:rPr>
      </w:pPr>
    </w:p>
    <w:p w:rsidR="00022FA3" w:rsidRPr="00A85BCF" w:rsidRDefault="00022FA3" w:rsidP="00553580">
      <w:pPr>
        <w:pStyle w:val="Body"/>
        <w:rPr>
          <w:rFonts w:ascii="Avenir Book" w:eastAsia="Times New Roman" w:hAnsi="Avenir Book" w:cs="Times New Roman"/>
          <w:color w:val="191919"/>
        </w:rPr>
      </w:pPr>
      <w:r w:rsidRPr="00A85BCF">
        <w:rPr>
          <w:rFonts w:ascii="Avenir Book" w:eastAsia="Times New Roman" w:hAnsi="Avenir Book" w:cs="Times New Roman"/>
          <w:color w:val="191919"/>
        </w:rPr>
        <w:t>“There’s nothing more central to a democracy than the right to vote,” said one of the event organizers, Sam Magavern, executive director of the Partnership for the Public Good. “It’s shameful that New York State, far from leading the nation, actually has some of the most antiquated and unfair voting procedures</w:t>
      </w:r>
      <w:r w:rsidR="00802A33" w:rsidRPr="00A85BCF">
        <w:rPr>
          <w:rFonts w:ascii="Avenir Book" w:eastAsia="Times New Roman" w:hAnsi="Avenir Book" w:cs="Times New Roman"/>
          <w:color w:val="191919"/>
        </w:rPr>
        <w:t xml:space="preserve"> of any state</w:t>
      </w:r>
      <w:r w:rsidRPr="00A85BCF">
        <w:rPr>
          <w:rFonts w:ascii="Avenir Book" w:eastAsia="Times New Roman" w:hAnsi="Avenir Book" w:cs="Times New Roman"/>
          <w:color w:val="191919"/>
        </w:rPr>
        <w:t>.”</w:t>
      </w:r>
    </w:p>
    <w:p w:rsidR="00022FA3" w:rsidRPr="00A85BCF" w:rsidRDefault="00022FA3" w:rsidP="00553580">
      <w:pPr>
        <w:pStyle w:val="Body"/>
        <w:rPr>
          <w:rFonts w:ascii="Avenir Book" w:eastAsia="Times New Roman" w:hAnsi="Avenir Book" w:cs="Times New Roman"/>
          <w:color w:val="191919"/>
        </w:rPr>
      </w:pPr>
    </w:p>
    <w:p w:rsidR="00022FA3" w:rsidRPr="00A85BCF" w:rsidRDefault="00022FA3" w:rsidP="00553580">
      <w:pPr>
        <w:pStyle w:val="Body"/>
        <w:rPr>
          <w:rFonts w:ascii="Avenir Book" w:eastAsia="Times New Roman" w:hAnsi="Avenir Book" w:cs="Times New Roman"/>
          <w:color w:val="191919"/>
        </w:rPr>
      </w:pPr>
      <w:r w:rsidRPr="00A85BCF">
        <w:rPr>
          <w:rFonts w:ascii="Avenir Book" w:eastAsia="Times New Roman" w:hAnsi="Avenir Book" w:cs="Times New Roman"/>
          <w:color w:val="191919"/>
        </w:rPr>
        <w:t>Free and open to the publi</w:t>
      </w:r>
      <w:r w:rsidR="00484199" w:rsidRPr="00A85BCF">
        <w:rPr>
          <w:rFonts w:ascii="Avenir Book" w:eastAsia="Times New Roman" w:hAnsi="Avenir Book" w:cs="Times New Roman"/>
          <w:color w:val="191919"/>
        </w:rPr>
        <w:t>c, the forum will take place Wednes</w:t>
      </w:r>
      <w:r w:rsidRPr="00A85BCF">
        <w:rPr>
          <w:rFonts w:ascii="Avenir Book" w:eastAsia="Times New Roman" w:hAnsi="Avenir Book" w:cs="Times New Roman"/>
          <w:color w:val="191919"/>
        </w:rPr>
        <w:t>day, November 28 at 7pm in the Parish Hall at Westminster Presbyterian Church, 724 Delaware Avenue, Buffalo.</w:t>
      </w:r>
    </w:p>
    <w:p w:rsidR="00022FA3" w:rsidRPr="00A85BCF" w:rsidRDefault="00022FA3" w:rsidP="00553580">
      <w:pPr>
        <w:pStyle w:val="Body"/>
        <w:rPr>
          <w:rFonts w:ascii="Avenir Book" w:eastAsia="Times New Roman" w:hAnsi="Avenir Book" w:cs="Times New Roman"/>
          <w:color w:val="191919"/>
        </w:rPr>
      </w:pPr>
    </w:p>
    <w:p w:rsidR="00022FA3" w:rsidRPr="00A85BCF" w:rsidRDefault="00022FA3" w:rsidP="00553580">
      <w:pPr>
        <w:pStyle w:val="Body"/>
        <w:rPr>
          <w:rFonts w:ascii="Avenir Book" w:hAnsi="Avenir Book" w:cstheme="minorHAnsi"/>
        </w:rPr>
      </w:pPr>
      <w:r w:rsidRPr="00A85BCF">
        <w:rPr>
          <w:rFonts w:ascii="Avenir Book" w:eastAsia="Times New Roman" w:hAnsi="Avenir Book" w:cs="Times New Roman"/>
          <w:color w:val="191919"/>
        </w:rPr>
        <w:t xml:space="preserve">Co-sponsors include Buffalo Niagara Coalition for Open Government, Buffalo Urban League, </w:t>
      </w:r>
      <w:proofErr w:type="gramStart"/>
      <w:r w:rsidRPr="00A85BCF">
        <w:rPr>
          <w:rFonts w:ascii="Avenir Book" w:eastAsia="Times New Roman" w:hAnsi="Avenir Book" w:cs="Times New Roman"/>
          <w:color w:val="191919"/>
        </w:rPr>
        <w:t>Coalition</w:t>
      </w:r>
      <w:proofErr w:type="gramEnd"/>
      <w:r w:rsidRPr="00A85BCF">
        <w:rPr>
          <w:rFonts w:ascii="Avenir Book" w:eastAsia="Times New Roman" w:hAnsi="Avenir Book" w:cs="Times New Roman"/>
          <w:color w:val="191919"/>
        </w:rPr>
        <w:t xml:space="preserve"> for Economic Justice, Jewish Community Relations Council, League of Women Voters Buffalo Niagara, NAACP Buffalo Branch, Partnership for the Pub</w:t>
      </w:r>
      <w:r w:rsidR="00802A33" w:rsidRPr="00A85BCF">
        <w:rPr>
          <w:rFonts w:ascii="Avenir Book" w:eastAsia="Times New Roman" w:hAnsi="Avenir Book" w:cs="Times New Roman"/>
          <w:color w:val="191919"/>
        </w:rPr>
        <w:t xml:space="preserve">lic Good, PUSH Buffalo, and </w:t>
      </w:r>
      <w:r w:rsidRPr="00A85BCF">
        <w:rPr>
          <w:rFonts w:ascii="Avenir Book" w:eastAsia="Times New Roman" w:hAnsi="Avenir Book" w:cs="Times New Roman"/>
          <w:color w:val="191919"/>
        </w:rPr>
        <w:t>WNY Area Labor Federation.</w:t>
      </w:r>
    </w:p>
    <w:sectPr w:rsidR="00022FA3" w:rsidRPr="00A85BCF" w:rsidSect="00C21C34">
      <w:headerReference w:type="default" r:id="rId12"/>
      <w:headerReference w:type="first" r:id="rId13"/>
      <w:pgSz w:w="12240" w:h="15840"/>
      <w:pgMar w:top="1440" w:right="2160" w:bottom="1440" w:left="216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8D" w:rsidRDefault="00EA788D">
      <w:r>
        <w:separator/>
      </w:r>
    </w:p>
  </w:endnote>
  <w:endnote w:type="continuationSeparator" w:id="0">
    <w:p w:rsidR="00EA788D" w:rsidRDefault="00EA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8D" w:rsidRDefault="00EA788D">
      <w:bookmarkStart w:id="0" w:name="_Hlk483576064"/>
      <w:bookmarkEnd w:id="0"/>
      <w:r>
        <w:separator/>
      </w:r>
    </w:p>
  </w:footnote>
  <w:footnote w:type="continuationSeparator" w:id="0">
    <w:p w:rsidR="00EA788D" w:rsidRDefault="00EA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90" w:rsidRDefault="00EB5790">
    <w:pPr>
      <w:pStyle w:val="HeaderFooter"/>
      <w:tabs>
        <w:tab w:val="clear" w:pos="9020"/>
        <w:tab w:val="center" w:pos="6120"/>
        <w:tab w:val="right" w:pos="122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8A" w:rsidRDefault="00E7448A" w:rsidP="0058192B">
    <w:pPr>
      <w:pStyle w:val="Header"/>
      <w:tabs>
        <w:tab w:val="clear" w:pos="4680"/>
        <w:tab w:val="clear" w:pos="9360"/>
        <w:tab w:val="left" w:pos="830"/>
      </w:tabs>
    </w:pPr>
    <w:r>
      <w:rPr>
        <w:noProof/>
      </w:rPr>
      <w:drawing>
        <wp:anchor distT="0" distB="0" distL="114300" distR="114300" simplePos="0" relativeHeight="251658240" behindDoc="1" locked="0" layoutInCell="1" allowOverlap="1">
          <wp:simplePos x="0" y="0"/>
          <wp:positionH relativeFrom="column">
            <wp:posOffset>-1384300</wp:posOffset>
          </wp:positionH>
          <wp:positionV relativeFrom="paragraph">
            <wp:posOffset>6350</wp:posOffset>
          </wp:positionV>
          <wp:extent cx="7772400" cy="1828800"/>
          <wp:effectExtent l="0" t="0" r="0" b="0"/>
          <wp:wrapTopAndBottom/>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PG_Template2.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21C81"/>
    <w:multiLevelType w:val="hybridMultilevel"/>
    <w:tmpl w:val="8E24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90"/>
    <w:rsid w:val="00022FA3"/>
    <w:rsid w:val="00066203"/>
    <w:rsid w:val="0010066F"/>
    <w:rsid w:val="001B77B6"/>
    <w:rsid w:val="00276D0B"/>
    <w:rsid w:val="002B4C36"/>
    <w:rsid w:val="00343926"/>
    <w:rsid w:val="003F26C9"/>
    <w:rsid w:val="004228A7"/>
    <w:rsid w:val="00484199"/>
    <w:rsid w:val="00553580"/>
    <w:rsid w:val="0058192B"/>
    <w:rsid w:val="005B2088"/>
    <w:rsid w:val="00654B38"/>
    <w:rsid w:val="00694903"/>
    <w:rsid w:val="007704DE"/>
    <w:rsid w:val="0079077C"/>
    <w:rsid w:val="00802A33"/>
    <w:rsid w:val="008753D6"/>
    <w:rsid w:val="00A85BCF"/>
    <w:rsid w:val="00AC4A85"/>
    <w:rsid w:val="00BB108B"/>
    <w:rsid w:val="00BB62B8"/>
    <w:rsid w:val="00C16F14"/>
    <w:rsid w:val="00C21C34"/>
    <w:rsid w:val="00C978D7"/>
    <w:rsid w:val="00E10730"/>
    <w:rsid w:val="00E7448A"/>
    <w:rsid w:val="00EA788D"/>
    <w:rsid w:val="00EB5790"/>
    <w:rsid w:val="00EC7A42"/>
    <w:rsid w:val="00ED654C"/>
    <w:rsid w:val="00F5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996033-A88E-41FF-9EA6-15339EC7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E7448A"/>
    <w:pPr>
      <w:tabs>
        <w:tab w:val="center" w:pos="4680"/>
        <w:tab w:val="right" w:pos="9360"/>
      </w:tabs>
    </w:pPr>
  </w:style>
  <w:style w:type="character" w:customStyle="1" w:styleId="HeaderChar">
    <w:name w:val="Header Char"/>
    <w:basedOn w:val="DefaultParagraphFont"/>
    <w:link w:val="Header"/>
    <w:uiPriority w:val="99"/>
    <w:rsid w:val="00E7448A"/>
    <w:rPr>
      <w:sz w:val="24"/>
      <w:szCs w:val="24"/>
    </w:rPr>
  </w:style>
  <w:style w:type="paragraph" w:styleId="Footer">
    <w:name w:val="footer"/>
    <w:basedOn w:val="Normal"/>
    <w:link w:val="FooterChar"/>
    <w:uiPriority w:val="99"/>
    <w:unhideWhenUsed/>
    <w:rsid w:val="00E7448A"/>
    <w:pPr>
      <w:tabs>
        <w:tab w:val="center" w:pos="4680"/>
        <w:tab w:val="right" w:pos="9360"/>
      </w:tabs>
    </w:pPr>
  </w:style>
  <w:style w:type="character" w:customStyle="1" w:styleId="FooterChar">
    <w:name w:val="Footer Char"/>
    <w:basedOn w:val="DefaultParagraphFont"/>
    <w:link w:val="Footer"/>
    <w:uiPriority w:val="99"/>
    <w:rsid w:val="00E7448A"/>
    <w:rPr>
      <w:sz w:val="24"/>
      <w:szCs w:val="24"/>
    </w:rPr>
  </w:style>
  <w:style w:type="character" w:customStyle="1" w:styleId="apple-converted-space">
    <w:name w:val="apple-converted-space"/>
    <w:basedOn w:val="DefaultParagraphFont"/>
    <w:rsid w:val="0058192B"/>
  </w:style>
  <w:style w:type="character" w:customStyle="1" w:styleId="im">
    <w:name w:val="im"/>
    <w:basedOn w:val="DefaultParagraphFont"/>
    <w:rsid w:val="0058192B"/>
  </w:style>
  <w:style w:type="table" w:styleId="TableGrid">
    <w:name w:val="Table Grid"/>
    <w:basedOn w:val="TableNormal"/>
    <w:uiPriority w:val="39"/>
    <w:rsid w:val="0058192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08B"/>
    <w:pPr>
      <w:ind w:left="720"/>
      <w:contextualSpacing/>
    </w:pPr>
  </w:style>
  <w:style w:type="paragraph" w:styleId="BalloonText">
    <w:name w:val="Balloon Text"/>
    <w:basedOn w:val="Normal"/>
    <w:link w:val="BalloonTextChar"/>
    <w:uiPriority w:val="99"/>
    <w:semiHidden/>
    <w:unhideWhenUsed/>
    <w:rsid w:val="00A85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ppgbuffalo.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tnyvo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mmoncause.org/new-york/staff/susan-lerner/" TargetMode="External"/><Relationship Id="rId4" Type="http://schemas.openxmlformats.org/officeDocument/2006/relationships/settings" Target="settings.xml"/><Relationship Id="rId9" Type="http://schemas.openxmlformats.org/officeDocument/2006/relationships/hyperlink" Target="https://www.commoncause.org/new-york/staff/susan-lern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6417-5124-4420-B91F-F4DE0741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Kristin Szczepaniec</cp:lastModifiedBy>
  <cp:revision>6</cp:revision>
  <cp:lastPrinted>2019-03-12T20:25:00Z</cp:lastPrinted>
  <dcterms:created xsi:type="dcterms:W3CDTF">2018-11-15T20:41:00Z</dcterms:created>
  <dcterms:modified xsi:type="dcterms:W3CDTF">2019-03-12T20:25:00Z</dcterms:modified>
</cp:coreProperties>
</file>